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68" w:rsidRPr="00EA4C89" w:rsidRDefault="007D3B9C" w:rsidP="00BA5917">
      <w:pPr>
        <w:pStyle w:val="a6"/>
        <w:spacing w:line="276" w:lineRule="auto"/>
        <w:jc w:val="both"/>
        <w:rPr>
          <w:b/>
          <w:sz w:val="24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-706120</wp:posOffset>
            </wp:positionH>
            <wp:positionV relativeFrom="paragraph">
              <wp:posOffset>904240</wp:posOffset>
            </wp:positionV>
            <wp:extent cx="3164840" cy="2775585"/>
            <wp:effectExtent l="19050" t="0" r="0" b="0"/>
            <wp:wrapTight wrapText="bothSides">
              <wp:wrapPolygon edited="0">
                <wp:start x="-130" y="0"/>
                <wp:lineTo x="-130" y="21496"/>
                <wp:lineTo x="21583" y="21496"/>
                <wp:lineTo x="21583" y="0"/>
                <wp:lineTo x="-13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277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-803275</wp:posOffset>
            </wp:positionH>
            <wp:positionV relativeFrom="paragraph">
              <wp:posOffset>-601980</wp:posOffset>
            </wp:positionV>
            <wp:extent cx="6865620" cy="1355090"/>
            <wp:effectExtent l="19050" t="0" r="0" b="0"/>
            <wp:wrapSquare wrapText="bothSides"/>
            <wp:docPr id="3" name="Рисунок 1" descr="C:\DOCUME~1\Admin\LOCALS~1\Temp\Rar$DR02.937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dmin\LOCALS~1\Temp\Rar$DR02.937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20" cy="135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C10" w:rsidRPr="007833F0">
        <w:rPr>
          <w:b/>
        </w:rPr>
        <w:t>Шлифовка бетона</w:t>
      </w:r>
    </w:p>
    <w:p w:rsidR="007833F0" w:rsidRPr="00EA4C89" w:rsidRDefault="00EA4C89" w:rsidP="00BA5917">
      <w:pPr>
        <w:pStyle w:val="a6"/>
        <w:spacing w:line="276" w:lineRule="auto"/>
        <w:rPr>
          <w:sz w:val="44"/>
          <w:vertAlign w:val="superscript"/>
        </w:rPr>
      </w:pPr>
      <w:r w:rsidRPr="00EA4C89">
        <w:rPr>
          <w:sz w:val="44"/>
        </w:rPr>
        <w:t>от 150 руб./м</w:t>
      </w:r>
      <w:proofErr w:type="gramStart"/>
      <w:r w:rsidRPr="00EA4C89">
        <w:rPr>
          <w:sz w:val="44"/>
          <w:vertAlign w:val="superscript"/>
        </w:rPr>
        <w:t>2</w:t>
      </w:r>
      <w:proofErr w:type="gramEnd"/>
    </w:p>
    <w:p w:rsidR="005A3C10" w:rsidRPr="00BA5917" w:rsidRDefault="007833F0" w:rsidP="007833F0">
      <w:pPr>
        <w:pStyle w:val="a5"/>
        <w:spacing w:line="360" w:lineRule="auto"/>
        <w:ind w:firstLine="284"/>
        <w:rPr>
          <w:rFonts w:asciiTheme="majorHAnsi" w:hAnsiTheme="majorHAnsi" w:cs="Times New Roman"/>
          <w:sz w:val="24"/>
          <w:szCs w:val="24"/>
        </w:rPr>
      </w:pPr>
      <w:r w:rsidRPr="00BA5917">
        <w:rPr>
          <w:rFonts w:asciiTheme="majorHAnsi" w:hAnsiTheme="majorHAnsi" w:cs="Times New Roman"/>
          <w:sz w:val="24"/>
          <w:szCs w:val="24"/>
        </w:rPr>
        <w:t xml:space="preserve">Производится </w:t>
      </w:r>
      <w:r w:rsidR="005A3C10" w:rsidRPr="00BA5917">
        <w:rPr>
          <w:rFonts w:asciiTheme="majorHAnsi" w:hAnsiTheme="majorHAnsi" w:cs="Times New Roman"/>
          <w:sz w:val="24"/>
          <w:szCs w:val="24"/>
        </w:rPr>
        <w:t xml:space="preserve">универсальной </w:t>
      </w:r>
      <w:r w:rsidR="005A3C10" w:rsidRPr="00BA5917">
        <w:rPr>
          <w:rFonts w:asciiTheme="majorHAnsi" w:hAnsiTheme="majorHAnsi" w:cs="Times New Roman"/>
          <w:i/>
          <w:sz w:val="24"/>
          <w:szCs w:val="24"/>
        </w:rPr>
        <w:t xml:space="preserve">шлифовально-полировальной планетарной машиной </w:t>
      </w:r>
      <w:r w:rsidR="005A3C10" w:rsidRPr="00BA5917">
        <w:rPr>
          <w:rFonts w:asciiTheme="majorHAnsi" w:hAnsiTheme="majorHAnsi" w:cs="Times New Roman"/>
          <w:sz w:val="24"/>
          <w:szCs w:val="24"/>
        </w:rPr>
        <w:t xml:space="preserve"> - это компактная модель для работы в жилых и промышленных помещениях.</w:t>
      </w:r>
    </w:p>
    <w:p w:rsidR="005A3C10" w:rsidRPr="00BA5917" w:rsidRDefault="005A3C10" w:rsidP="00BA5917">
      <w:pPr>
        <w:pStyle w:val="a5"/>
        <w:spacing w:line="360" w:lineRule="auto"/>
        <w:ind w:firstLine="284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BA5917">
        <w:rPr>
          <w:rFonts w:asciiTheme="majorHAnsi" w:hAnsiTheme="majorHAnsi" w:cs="Times New Roman"/>
          <w:b/>
          <w:sz w:val="24"/>
          <w:szCs w:val="24"/>
          <w:u w:val="single"/>
        </w:rPr>
        <w:t>Преимущества:</w:t>
      </w:r>
    </w:p>
    <w:p w:rsidR="005A3C10" w:rsidRPr="00BA5917" w:rsidRDefault="005A3C10" w:rsidP="00BA5917">
      <w:pPr>
        <w:pStyle w:val="a5"/>
        <w:spacing w:line="360" w:lineRule="auto"/>
        <w:ind w:firstLine="284"/>
        <w:rPr>
          <w:rFonts w:asciiTheme="majorHAnsi" w:hAnsiTheme="majorHAnsi" w:cs="Times New Roman"/>
          <w:i/>
          <w:sz w:val="24"/>
          <w:szCs w:val="24"/>
        </w:rPr>
      </w:pPr>
      <w:r w:rsidRPr="00BA5917">
        <w:rPr>
          <w:rFonts w:asciiTheme="majorHAnsi" w:hAnsiTheme="majorHAnsi" w:cs="Times New Roman"/>
          <w:i/>
          <w:sz w:val="24"/>
          <w:szCs w:val="24"/>
        </w:rPr>
        <w:t>- Бесшумность, мягкость хода, удобство в работе.</w:t>
      </w:r>
    </w:p>
    <w:p w:rsidR="005A3C10" w:rsidRPr="00BA5917" w:rsidRDefault="005A3C10" w:rsidP="00BA5917">
      <w:pPr>
        <w:pStyle w:val="a5"/>
        <w:spacing w:line="360" w:lineRule="auto"/>
        <w:ind w:firstLine="284"/>
        <w:rPr>
          <w:rFonts w:asciiTheme="majorHAnsi" w:hAnsiTheme="majorHAnsi" w:cs="Times New Roman"/>
          <w:i/>
          <w:sz w:val="24"/>
          <w:szCs w:val="24"/>
        </w:rPr>
      </w:pPr>
      <w:r w:rsidRPr="00BA5917">
        <w:rPr>
          <w:rFonts w:asciiTheme="majorHAnsi" w:hAnsiTheme="majorHAnsi" w:cs="Times New Roman"/>
          <w:i/>
          <w:sz w:val="24"/>
          <w:szCs w:val="24"/>
        </w:rPr>
        <w:t>- Обеспечение плоскостности поверхности за счет 3 рабочих дисков.</w:t>
      </w:r>
    </w:p>
    <w:p w:rsidR="005A3C10" w:rsidRPr="00BA5917" w:rsidRDefault="005A3C10" w:rsidP="00BA5917">
      <w:pPr>
        <w:pStyle w:val="a5"/>
        <w:spacing w:line="360" w:lineRule="auto"/>
        <w:ind w:firstLine="284"/>
        <w:rPr>
          <w:rFonts w:asciiTheme="majorHAnsi" w:hAnsiTheme="majorHAnsi" w:cs="Times New Roman"/>
          <w:i/>
          <w:sz w:val="24"/>
          <w:szCs w:val="24"/>
        </w:rPr>
      </w:pPr>
      <w:r w:rsidRPr="00BA5917">
        <w:rPr>
          <w:rFonts w:asciiTheme="majorHAnsi" w:hAnsiTheme="majorHAnsi" w:cs="Times New Roman"/>
          <w:i/>
          <w:sz w:val="24"/>
          <w:szCs w:val="24"/>
        </w:rPr>
        <w:t>- Колёса из светлого полиуретана не оставляют следов на поверхностях.</w:t>
      </w:r>
    </w:p>
    <w:p w:rsidR="005A3C10" w:rsidRPr="00BA5917" w:rsidRDefault="00A76717" w:rsidP="00BA5917">
      <w:pPr>
        <w:pStyle w:val="a5"/>
        <w:spacing w:line="360" w:lineRule="auto"/>
        <w:ind w:firstLine="284"/>
        <w:rPr>
          <w:rFonts w:asciiTheme="majorHAnsi" w:hAnsiTheme="majorHAnsi" w:cs="Times New Roman"/>
          <w:i/>
          <w:sz w:val="24"/>
          <w:szCs w:val="24"/>
        </w:rPr>
      </w:pPr>
      <w:r w:rsidRPr="00BA5917">
        <w:rPr>
          <w:rFonts w:asciiTheme="majorHAnsi" w:hAnsiTheme="majorHAnsi" w:cs="Times New Roman"/>
          <w:i/>
          <w:sz w:val="24"/>
          <w:szCs w:val="24"/>
        </w:rPr>
        <w:t xml:space="preserve">- Мокрая/сухая шлифовка, отсутствие пыли при работе с функцией подключения промышленного  пылесоса. </w:t>
      </w:r>
      <w:r w:rsidR="005A3C10" w:rsidRPr="00BA5917">
        <w:rPr>
          <w:rFonts w:asciiTheme="majorHAnsi" w:hAnsiTheme="majorHAnsi" w:cs="Times New Roman"/>
          <w:i/>
          <w:sz w:val="24"/>
          <w:szCs w:val="24"/>
        </w:rPr>
        <w:t xml:space="preserve"> </w:t>
      </w:r>
    </w:p>
    <w:p w:rsidR="005A3C10" w:rsidRPr="00BA5917" w:rsidRDefault="005A3C10" w:rsidP="007833F0">
      <w:pPr>
        <w:pStyle w:val="a5"/>
        <w:spacing w:line="360" w:lineRule="auto"/>
        <w:ind w:firstLine="284"/>
        <w:jc w:val="both"/>
        <w:rPr>
          <w:rFonts w:asciiTheme="majorHAnsi" w:hAnsiTheme="majorHAnsi" w:cs="Times New Roman"/>
          <w:b/>
          <w:i/>
          <w:sz w:val="28"/>
          <w:szCs w:val="24"/>
        </w:rPr>
      </w:pPr>
      <w:r w:rsidRPr="00BA5917">
        <w:rPr>
          <w:rFonts w:asciiTheme="majorHAnsi" w:hAnsiTheme="majorHAnsi" w:cs="Times New Roman"/>
          <w:b/>
          <w:i/>
          <w:sz w:val="24"/>
          <w:szCs w:val="24"/>
        </w:rPr>
        <w:t xml:space="preserve">Основное предназначение машины </w:t>
      </w:r>
      <w:r w:rsidR="007833F0" w:rsidRPr="00BA5917">
        <w:rPr>
          <w:rFonts w:asciiTheme="majorHAnsi" w:hAnsiTheme="majorHAnsi" w:cs="Times New Roman"/>
          <w:b/>
          <w:i/>
          <w:sz w:val="24"/>
          <w:szCs w:val="24"/>
        </w:rPr>
        <w:t xml:space="preserve">- это шлифовка, </w:t>
      </w:r>
      <w:r w:rsidRPr="00BA5917">
        <w:rPr>
          <w:rFonts w:asciiTheme="majorHAnsi" w:hAnsiTheme="majorHAnsi" w:cs="Times New Roman"/>
          <w:b/>
          <w:i/>
          <w:sz w:val="24"/>
          <w:szCs w:val="24"/>
        </w:rPr>
        <w:t>полировка</w:t>
      </w:r>
      <w:r w:rsidR="007833F0" w:rsidRPr="00BA5917">
        <w:rPr>
          <w:rFonts w:asciiTheme="majorHAnsi" w:hAnsiTheme="majorHAnsi" w:cs="Times New Roman"/>
          <w:b/>
          <w:i/>
          <w:sz w:val="24"/>
          <w:szCs w:val="24"/>
        </w:rPr>
        <w:t xml:space="preserve">, фрезеровка и равнение </w:t>
      </w:r>
      <w:r w:rsidR="00A76717" w:rsidRPr="00BA5917">
        <w:rPr>
          <w:rFonts w:asciiTheme="majorHAnsi" w:hAnsiTheme="majorHAnsi" w:cs="Times New Roman"/>
          <w:b/>
          <w:i/>
          <w:sz w:val="24"/>
          <w:szCs w:val="24"/>
        </w:rPr>
        <w:t xml:space="preserve"> бетона, мрамора,</w:t>
      </w:r>
      <w:r w:rsidR="007833F0" w:rsidRPr="00BA5917">
        <w:rPr>
          <w:rFonts w:asciiTheme="majorHAnsi" w:hAnsiTheme="majorHAnsi" w:cs="Times New Roman"/>
          <w:b/>
          <w:i/>
          <w:sz w:val="24"/>
          <w:szCs w:val="24"/>
        </w:rPr>
        <w:t xml:space="preserve"> а также </w:t>
      </w:r>
      <w:r w:rsidRPr="00BA5917">
        <w:rPr>
          <w:rFonts w:asciiTheme="majorHAnsi" w:hAnsiTheme="majorHAnsi" w:cs="Times New Roman"/>
          <w:b/>
          <w:i/>
          <w:sz w:val="24"/>
          <w:szCs w:val="24"/>
        </w:rPr>
        <w:t xml:space="preserve"> удаление старых покрытий</w:t>
      </w:r>
      <w:r w:rsidRPr="007833F0">
        <w:rPr>
          <w:rFonts w:asciiTheme="majorHAnsi" w:hAnsiTheme="majorHAnsi" w:cs="Times New Roman"/>
          <w:b/>
          <w:i/>
          <w:sz w:val="28"/>
          <w:szCs w:val="24"/>
        </w:rPr>
        <w:t>.</w:t>
      </w:r>
    </w:p>
    <w:p w:rsidR="00BA5917" w:rsidRPr="00BA5917" w:rsidRDefault="00BA5917" w:rsidP="007833F0">
      <w:pPr>
        <w:pStyle w:val="a5"/>
        <w:spacing w:line="360" w:lineRule="auto"/>
        <w:ind w:firstLine="284"/>
        <w:jc w:val="both"/>
        <w:rPr>
          <w:rFonts w:asciiTheme="majorHAnsi" w:hAnsiTheme="majorHAnsi" w:cs="Times New Roman"/>
          <w:b/>
          <w:i/>
          <w:sz w:val="28"/>
          <w:szCs w:val="24"/>
        </w:rPr>
      </w:pPr>
      <w:r>
        <w:rPr>
          <w:rFonts w:asciiTheme="majorHAnsi" w:hAnsiTheme="majorHAnsi" w:cs="Times New Roman"/>
          <w:b/>
          <w:i/>
          <w:noProof/>
          <w:sz w:val="28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-534035</wp:posOffset>
            </wp:positionH>
            <wp:positionV relativeFrom="paragraph">
              <wp:posOffset>313055</wp:posOffset>
            </wp:positionV>
            <wp:extent cx="1949450" cy="3184525"/>
            <wp:effectExtent l="19050" t="0" r="0" b="0"/>
            <wp:wrapTight wrapText="bothSides">
              <wp:wrapPolygon edited="0">
                <wp:start x="-211" y="0"/>
                <wp:lineTo x="-211" y="21449"/>
                <wp:lineTo x="21530" y="21449"/>
                <wp:lineTo x="21530" y="0"/>
                <wp:lineTo x="-211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318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917" w:rsidRPr="00BA5917" w:rsidRDefault="00BA5917" w:rsidP="00BA5917">
      <w:pPr>
        <w:pStyle w:val="a6"/>
        <w:rPr>
          <w:b/>
        </w:rPr>
      </w:pPr>
      <w:r w:rsidRPr="00BA5917">
        <w:rPr>
          <w:b/>
        </w:rPr>
        <w:t xml:space="preserve">Пылесос. </w:t>
      </w:r>
      <w:proofErr w:type="spellStart"/>
      <w:r w:rsidRPr="00BA5917">
        <w:rPr>
          <w:b/>
        </w:rPr>
        <w:t>Обеспыливание</w:t>
      </w:r>
      <w:proofErr w:type="spellEnd"/>
      <w:r w:rsidRPr="00BA5917">
        <w:rPr>
          <w:b/>
        </w:rPr>
        <w:t xml:space="preserve"> поверхности. </w:t>
      </w:r>
    </w:p>
    <w:p w:rsidR="00BA5917" w:rsidRPr="00AD0690" w:rsidRDefault="00FF1A61" w:rsidP="00BA5917">
      <w:pPr>
        <w:pStyle w:val="a6"/>
        <w:tabs>
          <w:tab w:val="center" w:pos="3208"/>
        </w:tabs>
        <w:rPr>
          <w:vertAlign w:val="superscript"/>
        </w:rPr>
      </w:pPr>
      <w:r>
        <w:t xml:space="preserve">от 25 </w:t>
      </w:r>
      <w:r w:rsidR="00BA5917" w:rsidRPr="00BA5917">
        <w:t xml:space="preserve"> руб./м</w:t>
      </w:r>
      <w:proofErr w:type="gramStart"/>
      <w:r w:rsidR="00BA5917" w:rsidRPr="00BA5917">
        <w:rPr>
          <w:vertAlign w:val="superscript"/>
        </w:rPr>
        <w:t>2</w:t>
      </w:r>
      <w:proofErr w:type="gramEnd"/>
      <w:r w:rsidR="00BA5917">
        <w:rPr>
          <w:vertAlign w:val="superscript"/>
        </w:rPr>
        <w:tab/>
      </w:r>
    </w:p>
    <w:p w:rsidR="007D3B9C" w:rsidRPr="007D3B9C" w:rsidRDefault="00BA5917" w:rsidP="00BA5917">
      <w:pPr>
        <w:rPr>
          <w:i/>
          <w:sz w:val="26"/>
          <w:szCs w:val="26"/>
        </w:rPr>
      </w:pPr>
      <w:r w:rsidRPr="00BA5917">
        <w:rPr>
          <w:i/>
          <w:sz w:val="26"/>
          <w:szCs w:val="26"/>
        </w:rPr>
        <w:t>Сбор сухой пыли и грязи.  Степень фильтрации мельчайшей пыли, уровень безопасности и уровень шума соответствуют самым высоким мировым стандартам.</w:t>
      </w:r>
      <w:r w:rsidR="007D3B9C" w:rsidRPr="007D3B9C">
        <w:rPr>
          <w:i/>
          <w:sz w:val="26"/>
          <w:szCs w:val="26"/>
        </w:rPr>
        <w:t xml:space="preserve"> </w:t>
      </w:r>
    </w:p>
    <w:p w:rsidR="00BA5917" w:rsidRPr="00AD0690" w:rsidRDefault="00BA5917" w:rsidP="00BA5917">
      <w:pPr>
        <w:rPr>
          <w:i/>
          <w:sz w:val="26"/>
          <w:szCs w:val="26"/>
        </w:rPr>
      </w:pPr>
      <w:r w:rsidRPr="00BA5917">
        <w:rPr>
          <w:i/>
          <w:sz w:val="26"/>
          <w:szCs w:val="26"/>
        </w:rPr>
        <w:t xml:space="preserve">Идеально  для удаления сухой пыли (бетон, цемент, асбест). </w:t>
      </w:r>
    </w:p>
    <w:p w:rsidR="00BA5917" w:rsidRPr="00AD0690" w:rsidRDefault="00BA5917" w:rsidP="00BA5917">
      <w:pPr>
        <w:rPr>
          <w:i/>
          <w:sz w:val="26"/>
          <w:szCs w:val="26"/>
        </w:rPr>
      </w:pPr>
    </w:p>
    <w:p w:rsidR="00BA5917" w:rsidRPr="00BA5917" w:rsidRDefault="00BA5917" w:rsidP="00BA5917">
      <w:pPr>
        <w:rPr>
          <w:rFonts w:ascii="Times New Roman" w:hAnsi="Times New Roman" w:cs="Times New Roman"/>
          <w:b/>
          <w:sz w:val="28"/>
        </w:rPr>
      </w:pPr>
      <w:r w:rsidRPr="00BA5917">
        <w:rPr>
          <w:rFonts w:ascii="Times New Roman" w:hAnsi="Times New Roman" w:cs="Times New Roman"/>
          <w:b/>
          <w:sz w:val="28"/>
        </w:rPr>
        <w:t>Возможна аренда или продажа.</w:t>
      </w:r>
    </w:p>
    <w:sectPr w:rsidR="00BA5917" w:rsidRPr="00BA5917" w:rsidSect="00F8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A3C10"/>
    <w:rsid w:val="0005088D"/>
    <w:rsid w:val="003E6458"/>
    <w:rsid w:val="005A3C10"/>
    <w:rsid w:val="007355F1"/>
    <w:rsid w:val="007833F0"/>
    <w:rsid w:val="007D3B9C"/>
    <w:rsid w:val="00993649"/>
    <w:rsid w:val="00A76717"/>
    <w:rsid w:val="00AD0690"/>
    <w:rsid w:val="00BA5917"/>
    <w:rsid w:val="00BB1DCE"/>
    <w:rsid w:val="00BB3E92"/>
    <w:rsid w:val="00BF6F76"/>
    <w:rsid w:val="00D34068"/>
    <w:rsid w:val="00DD626A"/>
    <w:rsid w:val="00EA4C89"/>
    <w:rsid w:val="00F81DCB"/>
    <w:rsid w:val="00FF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88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5088D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7833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833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2014-10-07T10:20:00Z</cp:lastPrinted>
  <dcterms:created xsi:type="dcterms:W3CDTF">2014-10-07T09:34:00Z</dcterms:created>
  <dcterms:modified xsi:type="dcterms:W3CDTF">2015-03-24T08:37:00Z</dcterms:modified>
</cp:coreProperties>
</file>